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3CD38E" w14:textId="77777777" w:rsidR="003D772B" w:rsidRDefault="003D772B" w:rsidP="003D772B">
      <w:pPr>
        <w:jc w:val="left"/>
        <w:rPr>
          <w:b/>
          <w:bCs/>
          <w:sz w:val="32"/>
          <w:szCs w:val="36"/>
        </w:rPr>
      </w:pPr>
      <w:r w:rsidRPr="00ED0675">
        <w:rPr>
          <w:rFonts w:hint="eastAsia"/>
          <w:b/>
          <w:bCs/>
        </w:rPr>
        <w:t>*별첨</w:t>
      </w:r>
      <w:r w:rsidRPr="00ED0675">
        <w:rPr>
          <w:rFonts w:hint="eastAsia"/>
          <w:b/>
          <w:bCs/>
          <w:sz w:val="32"/>
          <w:szCs w:val="36"/>
        </w:rPr>
        <w:t xml:space="preserve"> </w:t>
      </w:r>
    </w:p>
    <w:p w14:paraId="4E8CAE33" w14:textId="5CF8ED08" w:rsidR="003D772B" w:rsidRPr="00ED0675" w:rsidRDefault="003D772B" w:rsidP="003D772B">
      <w:pPr>
        <w:spacing w:line="240" w:lineRule="auto"/>
        <w:jc w:val="center"/>
        <w:rPr>
          <w:sz w:val="32"/>
          <w:szCs w:val="36"/>
        </w:rPr>
      </w:pPr>
      <w:r w:rsidRPr="00ED0675">
        <w:rPr>
          <w:rFonts w:hint="eastAsia"/>
          <w:b/>
          <w:bCs/>
          <w:sz w:val="32"/>
          <w:szCs w:val="36"/>
        </w:rPr>
        <w:t>202</w:t>
      </w:r>
      <w:r w:rsidR="00F4120E">
        <w:rPr>
          <w:rFonts w:hint="eastAsia"/>
          <w:b/>
          <w:bCs/>
          <w:sz w:val="32"/>
          <w:szCs w:val="36"/>
        </w:rPr>
        <w:t>6</w:t>
      </w:r>
      <w:r w:rsidRPr="00ED0675">
        <w:rPr>
          <w:rFonts w:hint="eastAsia"/>
          <w:b/>
          <w:bCs/>
          <w:sz w:val="32"/>
          <w:szCs w:val="36"/>
        </w:rPr>
        <w:t xml:space="preserve">년 학술대회 발표연제 </w:t>
      </w:r>
      <w:r w:rsidR="00246EAE">
        <w:rPr>
          <w:rFonts w:hint="eastAsia"/>
          <w:b/>
          <w:bCs/>
          <w:sz w:val="32"/>
          <w:szCs w:val="36"/>
        </w:rPr>
        <w:t>수술</w:t>
      </w:r>
      <w:r w:rsidR="00D875FB">
        <w:rPr>
          <w:rFonts w:hint="eastAsia"/>
          <w:b/>
          <w:bCs/>
          <w:sz w:val="32"/>
          <w:szCs w:val="36"/>
        </w:rPr>
        <w:t>간호</w:t>
      </w:r>
      <w:r w:rsidR="00246EAE">
        <w:rPr>
          <w:rFonts w:hint="eastAsia"/>
          <w:b/>
          <w:bCs/>
          <w:sz w:val="32"/>
          <w:szCs w:val="36"/>
        </w:rPr>
        <w:t xml:space="preserve">학술 부문 </w:t>
      </w:r>
      <w:r w:rsidRPr="00ED0675">
        <w:rPr>
          <w:rFonts w:hint="eastAsia"/>
          <w:b/>
          <w:bCs/>
          <w:sz w:val="32"/>
          <w:szCs w:val="36"/>
        </w:rPr>
        <w:t>지원서 양식</w:t>
      </w:r>
    </w:p>
    <w:p w14:paraId="0603BC8A" w14:textId="77777777" w:rsidR="003D772B" w:rsidRPr="00ED0675" w:rsidRDefault="003D772B" w:rsidP="003D772B">
      <w:pPr>
        <w:spacing w:line="240" w:lineRule="auto"/>
        <w:jc w:val="left"/>
      </w:pPr>
      <w:r w:rsidRPr="00ED0675">
        <w:rPr>
          <w:noProof/>
        </w:rPr>
        <mc:AlternateContent>
          <mc:Choice Requires="wps">
            <w:drawing>
              <wp:inline distT="0" distB="0" distL="0" distR="0" wp14:anchorId="0DFF3445" wp14:editId="128501B9">
                <wp:extent cx="5670550" cy="0"/>
                <wp:effectExtent l="0" t="19050" r="25400" b="19050"/>
                <wp:docPr id="989408017" name="직선 연결선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0550" cy="0"/>
                        </a:xfrm>
                        <a:prstGeom prst="line">
                          <a:avLst/>
                        </a:prstGeom>
                        <a:noFill/>
                        <a:ln w="35941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5817D040" id="직선 연결선 2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46.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VO+uAEAAFQDAAAOAAAAZHJzL2Uyb0RvYy54bWysU8Fu2zAMvQ/YPwi6L3a6pVuNOD2k6y7d&#10;FqDdB9CSbAuTREFUYufvJ6lJWmy3oT4QlEg+Pz5S69vZGnZQgTS6li8XNWfKCZTaDS3/9XT/4Qtn&#10;FMFJMOhUy4+K+O3m/bv15Bt1hSMaqQJLII6aybd8jNE3VUViVBZogV65FOwxWIjpGIZKBpgSujXV&#10;VV1fVxMG6QMKRZRu756DfFPw+16J+LPvSUVmWp64xWJDsV221WYNzRDAj1qcaMB/sLCgXfrpBeoO&#10;IrB90P9AWS0CEvZxIdBW2PdaqNJD6mZZ/9XN4whelV6SOOQvMtHbwYofh63bhUxdzO7RP6D4Tczh&#10;dgQ3qELg6ejT4JZZqmry1FxK8oH8LrBu+o4y5cA+YlFh7oPNkKk/Nhexjxex1RyZSJer68/1apVm&#10;Is6xCppzoQ8Uvym0LDstN9plHaCBwwPFTASac0q+dnivjSmzNI5NLf+4uvm0TNDWy5bLzpRiQqNl&#10;TswlFIZuawI7QN6M8pUOU+R1WsC9kwV4VCC/nvwI2jz7iYhxJ2GyFnnxqOlQHnfhLFgaXWF8WrO8&#10;G6/PpfrlMWz+AAAA//8DAFBLAwQUAAYACAAAACEAhpRhitcAAAACAQAADwAAAGRycy9kb3ducmV2&#10;LnhtbEyPwUrDQBCG70LfYZmCN7tpBUljNsUKiuApqQePm+yYDWZnY3aTxrd36kUvAx//8M83+WFx&#10;vZhxDJ0nBdtNAgKp8aajVsHb6ekmBRGiJqN7T6jgGwMcitVVrjPjz1TiXMVWcAmFTCuwMQ6ZlKGx&#10;6HTY+AGJsw8/Oh0Zx1aaUZ+53PVylyR30umO+ILVAz5abD6rySmQ5fvz7qs+Di+Va18nSvd2Lo1S&#10;1+vl4R5ExCX+LcNFn9WhYKfaT2SC6BXwI/F3cpbubxnrC8oil//Vix8AAAD//wMAUEsBAi0AFAAG&#10;AAgAAAAhALaDOJL+AAAA4QEAABMAAAAAAAAAAAAAAAAAAAAAAFtDb250ZW50X1R5cGVzXS54bWxQ&#10;SwECLQAUAAYACAAAACEAOP0h/9YAAACUAQAACwAAAAAAAAAAAAAAAAAvAQAAX3JlbHMvLnJlbHNQ&#10;SwECLQAUAAYACAAAACEASplTvrgBAABUAwAADgAAAAAAAAAAAAAAAAAuAgAAZHJzL2Uyb0RvYy54&#10;bWxQSwECLQAUAAYACAAAACEAhpRhitcAAAACAQAADwAAAAAAAAAAAAAAAAASBAAAZHJzL2Rvd25y&#10;ZXYueG1sUEsFBgAAAAAEAAQA8wAAABYFAAAAAA==&#10;" strokeweight="2.83pt">
                <v:stroke linestyle="thinThin"/>
                <w10:anchorlock/>
              </v:line>
            </w:pict>
          </mc:Fallback>
        </mc:AlternateConten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3D772B" w:rsidRPr="00ED0675" w14:paraId="59A30577" w14:textId="77777777" w:rsidTr="002C43B2">
        <w:trPr>
          <w:trHeight w:val="56"/>
        </w:trPr>
        <w:tc>
          <w:tcPr>
            <w:tcW w:w="9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649DB9" w14:textId="77777777" w:rsidR="003D772B" w:rsidRPr="00ED0675" w:rsidRDefault="003D772B" w:rsidP="002C43B2">
            <w:pPr>
              <w:spacing w:line="240" w:lineRule="auto"/>
              <w:jc w:val="left"/>
            </w:pPr>
          </w:p>
          <w:p w14:paraId="2703A6C3" w14:textId="77777777" w:rsidR="003D772B" w:rsidRPr="00ED0675" w:rsidRDefault="003D772B" w:rsidP="002C43B2">
            <w:pPr>
              <w:spacing w:line="240" w:lineRule="auto"/>
              <w:jc w:val="left"/>
            </w:pPr>
            <w:r w:rsidRPr="00ED0675">
              <w:rPr>
                <w:rFonts w:hint="eastAsia"/>
              </w:rPr>
              <w:t xml:space="preserve">병원수술간호사회에서 개최하는 학술대회 발표연제 관련하여 </w:t>
            </w:r>
            <w:r w:rsidRPr="00ED0675">
              <w:rPr>
                <w:rFonts w:ascii="Cambria Math" w:hAnsi="Cambria Math" w:cs="Cambria Math"/>
              </w:rPr>
              <w:t>⌜</w:t>
            </w:r>
            <w:r w:rsidRPr="00ED0675">
              <w:rPr>
                <w:rFonts w:hint="eastAsia"/>
              </w:rPr>
              <w:t>개인정보보호법</w:t>
            </w:r>
            <w:r w:rsidRPr="00ED0675">
              <w:rPr>
                <w:rFonts w:ascii="Cambria Math" w:hAnsi="Cambria Math" w:cs="Cambria Math"/>
              </w:rPr>
              <w:t>⌟</w:t>
            </w:r>
            <w:r w:rsidRPr="00ED0675">
              <w:rPr>
                <w:rFonts w:hint="eastAsia"/>
              </w:rPr>
              <w:t xml:space="preserve"> 제15조에 따라 개인정보의 수집·이용에 관하여 귀하의 동의를 얻고자 합니다. 개인정보는 정해진 목적 이외의 용도로는 이용되지 않으며, 수집일로부터 학술대회 종료 시까지 보유 및 활용하고 보유기간 경과 즉시 파기합니다. </w:t>
            </w:r>
          </w:p>
          <w:p w14:paraId="52215789" w14:textId="202BCE67" w:rsidR="003D772B" w:rsidRPr="00ED0675" w:rsidRDefault="003D772B" w:rsidP="002C43B2">
            <w:pPr>
              <w:spacing w:line="240" w:lineRule="auto"/>
              <w:jc w:val="left"/>
            </w:pPr>
            <w:r w:rsidRPr="00ED0675">
              <w:rPr>
                <w:rFonts w:hint="eastAsia"/>
                <w:b/>
                <w:bCs/>
                <w:u w:val="single"/>
              </w:rPr>
              <w:t>수술간호학술 활동 중 선정 된 주제는 선별 후 병원수술간호사회 202</w:t>
            </w:r>
            <w:r w:rsidR="00F4120E">
              <w:rPr>
                <w:rFonts w:hint="eastAsia"/>
                <w:b/>
                <w:bCs/>
                <w:u w:val="single"/>
              </w:rPr>
              <w:t>6</w:t>
            </w:r>
            <w:r w:rsidRPr="00ED0675">
              <w:rPr>
                <w:rFonts w:hint="eastAsia"/>
                <w:b/>
                <w:bCs/>
                <w:u w:val="single"/>
              </w:rPr>
              <w:t>년 수술간호지로 발간 됩니다.</w:t>
            </w:r>
          </w:p>
          <w:p w14:paraId="642814A9" w14:textId="77777777" w:rsidR="003D772B" w:rsidRPr="00ED0675" w:rsidRDefault="003D772B" w:rsidP="002C43B2">
            <w:pPr>
              <w:spacing w:line="240" w:lineRule="auto"/>
              <w:jc w:val="left"/>
            </w:pPr>
          </w:p>
          <w:p w14:paraId="70AD74D4" w14:textId="77777777" w:rsidR="003D772B" w:rsidRPr="00ED0675" w:rsidRDefault="003D772B" w:rsidP="002C43B2">
            <w:pPr>
              <w:spacing w:line="240" w:lineRule="auto"/>
              <w:jc w:val="left"/>
            </w:pPr>
            <w:r w:rsidRPr="00ED0675">
              <w:rPr>
                <w:rFonts w:hint="eastAsia"/>
              </w:rPr>
              <w:t>□ 개인정보의 수집·이용 목적</w:t>
            </w:r>
          </w:p>
          <w:p w14:paraId="4967D643" w14:textId="77777777" w:rsidR="003D772B" w:rsidRPr="00ED0675" w:rsidRDefault="003D772B" w:rsidP="002C43B2">
            <w:pPr>
              <w:spacing w:line="240" w:lineRule="auto"/>
              <w:jc w:val="left"/>
            </w:pPr>
            <w:r w:rsidRPr="00ED0675">
              <w:rPr>
                <w:rFonts w:hint="eastAsia"/>
              </w:rPr>
              <w:t>병원수술간호사회 학술대회 발표연제 참가에 따른 본인 확인, 지원에 대한 개인 식별, 공지사항 전달, 질의응답, 시상 및 포상지급, 수술간호지 발간을 위한 용도로만 사용됩니다.</w:t>
            </w:r>
          </w:p>
          <w:p w14:paraId="2F939BE3" w14:textId="77777777" w:rsidR="003D772B" w:rsidRPr="00ED0675" w:rsidRDefault="003D772B" w:rsidP="002C43B2">
            <w:pPr>
              <w:spacing w:line="240" w:lineRule="auto"/>
              <w:jc w:val="left"/>
            </w:pPr>
            <w:r w:rsidRPr="00ED0675">
              <w:rPr>
                <w:rFonts w:hint="eastAsia"/>
              </w:rPr>
              <w:t>□ 수집·이용하려는 개인정보 항목</w:t>
            </w:r>
          </w:p>
          <w:p w14:paraId="4CD01B3F" w14:textId="77777777" w:rsidR="003D772B" w:rsidRPr="00ED0675" w:rsidRDefault="003D772B" w:rsidP="002C43B2">
            <w:pPr>
              <w:spacing w:line="240" w:lineRule="auto"/>
              <w:jc w:val="left"/>
            </w:pPr>
            <w:r w:rsidRPr="00ED0675">
              <w:rPr>
                <w:rFonts w:hint="eastAsia"/>
              </w:rPr>
              <w:t>성명, 면허번호, 병원명, 휴대전화번호, e-mail</w:t>
            </w:r>
          </w:p>
          <w:p w14:paraId="66B21A2C" w14:textId="77777777" w:rsidR="003D772B" w:rsidRPr="00ED0675" w:rsidRDefault="003D772B" w:rsidP="002C43B2">
            <w:pPr>
              <w:spacing w:line="240" w:lineRule="auto"/>
              <w:jc w:val="left"/>
            </w:pPr>
          </w:p>
        </w:tc>
      </w:tr>
    </w:tbl>
    <w:p w14:paraId="5E158D41" w14:textId="77777777" w:rsidR="00387CF5" w:rsidRPr="00ED0675" w:rsidRDefault="003D772B" w:rsidP="003D772B">
      <w:pPr>
        <w:spacing w:line="240" w:lineRule="auto"/>
        <w:jc w:val="left"/>
      </w:pPr>
      <w:r w:rsidRPr="00ED0675">
        <w:rPr>
          <w:rFonts w:hint="eastAsia"/>
        </w:rPr>
        <w:t xml:space="preserve">※ </w:t>
      </w:r>
      <w:r w:rsidRPr="00ED0675">
        <w:rPr>
          <w:rFonts w:hint="eastAsia"/>
          <w:b/>
          <w:bCs/>
        </w:rPr>
        <w:t>발표연제를 위한 개인정보 수집.이용 동의서</w:t>
      </w:r>
    </w:p>
    <w:p w14:paraId="7C6F9A0B" w14:textId="77777777" w:rsidR="003D772B" w:rsidRDefault="003D772B" w:rsidP="003D772B">
      <w:r w:rsidRPr="00ED0675">
        <w:rPr>
          <w:rFonts w:hint="eastAsia"/>
        </w:rPr>
        <w:t xml:space="preserve">※ 귀하는 개인정보보호법에 의해 개인정보 수집·이용 동의를 거부할 권리가 있으며, 수집·이용 </w:t>
      </w:r>
    </w:p>
    <w:p w14:paraId="7BD8ED72" w14:textId="40EDC371" w:rsidR="003D772B" w:rsidRDefault="003D772B" w:rsidP="003D772B">
      <w:r w:rsidRPr="00ED0675">
        <w:rPr>
          <w:rFonts w:hint="eastAsia"/>
        </w:rPr>
        <w:t>동의 거부 시에는 학술대회 발표연제 심사에서 제한될 수 있음을 알려드립니다.</w:t>
      </w:r>
    </w:p>
    <w:p w14:paraId="4C1A31C3" w14:textId="77777777" w:rsidR="003D772B" w:rsidRPr="00ED0675" w:rsidRDefault="003D772B" w:rsidP="003D772B">
      <w:pPr>
        <w:spacing w:line="240" w:lineRule="auto"/>
        <w:jc w:val="left"/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09"/>
        <w:gridCol w:w="4511"/>
      </w:tblGrid>
      <w:tr w:rsidR="003D772B" w:rsidRPr="00ED0675" w14:paraId="14212719" w14:textId="77777777" w:rsidTr="002C43B2">
        <w:trPr>
          <w:trHeight w:val="313"/>
        </w:trPr>
        <w:tc>
          <w:tcPr>
            <w:tcW w:w="4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F3EFB7" w14:textId="77777777" w:rsidR="003D772B" w:rsidRPr="00ED0675" w:rsidRDefault="003D772B" w:rsidP="002C43B2">
            <w:pPr>
              <w:spacing w:line="240" w:lineRule="auto"/>
              <w:jc w:val="center"/>
            </w:pPr>
            <w:r w:rsidRPr="00ED0675">
              <w:rPr>
                <w:rFonts w:hint="eastAsia"/>
                <w:b/>
                <w:bCs/>
              </w:rPr>
              <w:t>동의합니다</w:t>
            </w:r>
          </w:p>
        </w:tc>
        <w:tc>
          <w:tcPr>
            <w:tcW w:w="4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400C35" w14:textId="77777777" w:rsidR="003D772B" w:rsidRPr="00ED0675" w:rsidRDefault="003D772B" w:rsidP="002C43B2">
            <w:pPr>
              <w:spacing w:line="240" w:lineRule="auto"/>
              <w:jc w:val="center"/>
            </w:pPr>
            <w:r w:rsidRPr="00ED0675">
              <w:rPr>
                <w:rFonts w:hint="eastAsia"/>
                <w:b/>
                <w:bCs/>
              </w:rPr>
              <w:t>동의하지</w:t>
            </w:r>
            <w:r>
              <w:rPr>
                <w:rFonts w:hint="eastAsia"/>
                <w:b/>
                <w:bCs/>
              </w:rPr>
              <w:t xml:space="preserve"> </w:t>
            </w:r>
            <w:r w:rsidRPr="00ED0675">
              <w:rPr>
                <w:rFonts w:hint="eastAsia"/>
                <w:b/>
                <w:bCs/>
              </w:rPr>
              <w:t>않습니다</w:t>
            </w:r>
            <w:r w:rsidRPr="00ED0675">
              <w:rPr>
                <w:b/>
                <w:bCs/>
              </w:rPr>
              <w:t>.</w:t>
            </w:r>
          </w:p>
        </w:tc>
      </w:tr>
      <w:tr w:rsidR="003D772B" w:rsidRPr="00ED0675" w14:paraId="7A25BF11" w14:textId="77777777" w:rsidTr="002C43B2">
        <w:trPr>
          <w:trHeight w:val="822"/>
        </w:trPr>
        <w:tc>
          <w:tcPr>
            <w:tcW w:w="4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E59564" w14:textId="77777777" w:rsidR="003D772B" w:rsidRPr="00ED0675" w:rsidRDefault="003D772B" w:rsidP="002C43B2">
            <w:pPr>
              <w:spacing w:line="240" w:lineRule="auto"/>
              <w:jc w:val="left"/>
            </w:pPr>
          </w:p>
        </w:tc>
        <w:tc>
          <w:tcPr>
            <w:tcW w:w="4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A0F6B8" w14:textId="77777777" w:rsidR="003D772B" w:rsidRPr="00ED0675" w:rsidRDefault="003D772B" w:rsidP="002C43B2">
            <w:pPr>
              <w:spacing w:line="240" w:lineRule="auto"/>
              <w:jc w:val="left"/>
            </w:pPr>
          </w:p>
        </w:tc>
      </w:tr>
    </w:tbl>
    <w:p w14:paraId="151FE14B" w14:textId="77777777" w:rsidR="00387CF5" w:rsidRPr="00ED0675" w:rsidRDefault="00387CF5" w:rsidP="003D772B">
      <w:pPr>
        <w:spacing w:line="240" w:lineRule="auto"/>
        <w:jc w:val="left"/>
      </w:pPr>
    </w:p>
    <w:p w14:paraId="0312C64D" w14:textId="77777777" w:rsidR="003D772B" w:rsidRPr="00ED0675" w:rsidRDefault="003D772B" w:rsidP="003D772B">
      <w:pPr>
        <w:spacing w:line="240" w:lineRule="auto"/>
        <w:jc w:val="left"/>
      </w:pPr>
    </w:p>
    <w:p w14:paraId="024E3977" w14:textId="77777777" w:rsidR="003D772B" w:rsidRDefault="003D772B" w:rsidP="003D772B">
      <w:pPr>
        <w:rPr>
          <w:color w:val="EE0000"/>
        </w:rPr>
      </w:pPr>
      <w:r w:rsidRPr="00ED0675">
        <w:rPr>
          <w:rFonts w:hint="eastAsia"/>
          <w:color w:val="EE0000"/>
        </w:rPr>
        <w:t>※ 발표연제 요약문은 지원서 양식에 정리하여 5페이지 이내로 제출</w:t>
      </w:r>
    </w:p>
    <w:p w14:paraId="607FF668" w14:textId="77777777" w:rsidR="003D772B" w:rsidRDefault="003D772B" w:rsidP="003D772B">
      <w:pPr>
        <w:rPr>
          <w:color w:val="EE0000"/>
        </w:rPr>
      </w:pPr>
    </w:p>
    <w:p w14:paraId="744E1B54" w14:textId="77777777" w:rsidR="003D772B" w:rsidRDefault="003D772B" w:rsidP="003D772B">
      <w:pPr>
        <w:rPr>
          <w:color w:val="EE0000"/>
        </w:rPr>
      </w:pPr>
    </w:p>
    <w:tbl>
      <w:tblPr>
        <w:tblStyle w:val="a6"/>
        <w:tblW w:w="0" w:type="auto"/>
        <w:tblInd w:w="-5" w:type="dxa"/>
        <w:tblLook w:val="04A0" w:firstRow="1" w:lastRow="0" w:firstColumn="1" w:lastColumn="0" w:noHBand="0" w:noVBand="1"/>
      </w:tblPr>
      <w:tblGrid>
        <w:gridCol w:w="1701"/>
        <w:gridCol w:w="7266"/>
      </w:tblGrid>
      <w:tr w:rsidR="003D772B" w14:paraId="00D40A94" w14:textId="77777777" w:rsidTr="002C43B2">
        <w:trPr>
          <w:trHeight w:val="412"/>
        </w:trPr>
        <w:tc>
          <w:tcPr>
            <w:tcW w:w="1701" w:type="dxa"/>
            <w:shd w:val="clear" w:color="auto" w:fill="EDEDED" w:themeFill="accent3" w:themeFillTint="33"/>
          </w:tcPr>
          <w:p w14:paraId="010A3750" w14:textId="77777777" w:rsidR="003D772B" w:rsidRPr="00BB4E00" w:rsidRDefault="003D772B" w:rsidP="002C43B2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lastRenderedPageBreak/>
              <w:t>연구주제</w:t>
            </w:r>
            <w:r w:rsidRPr="00BB4E00">
              <w:rPr>
                <w:rFonts w:hint="eastAsia"/>
                <w:b/>
              </w:rPr>
              <w:t>(</w:t>
            </w:r>
            <w:r w:rsidRPr="0055145D">
              <w:rPr>
                <w:rFonts w:hint="eastAsia"/>
              </w:rPr>
              <w:t>국문</w:t>
            </w:r>
            <w:r w:rsidRPr="00BB4E00">
              <w:rPr>
                <w:rFonts w:hint="eastAsia"/>
                <w:b/>
              </w:rPr>
              <w:t>)</w:t>
            </w:r>
          </w:p>
        </w:tc>
        <w:tc>
          <w:tcPr>
            <w:tcW w:w="7266" w:type="dxa"/>
          </w:tcPr>
          <w:p w14:paraId="7FF8A4B7" w14:textId="77777777" w:rsidR="003D772B" w:rsidRDefault="003D772B" w:rsidP="002C43B2"/>
        </w:tc>
      </w:tr>
      <w:tr w:rsidR="003D772B" w14:paraId="37127A4D" w14:textId="77777777" w:rsidTr="002C43B2">
        <w:trPr>
          <w:trHeight w:val="412"/>
        </w:trPr>
        <w:tc>
          <w:tcPr>
            <w:tcW w:w="1701" w:type="dxa"/>
            <w:shd w:val="clear" w:color="auto" w:fill="EDEDED" w:themeFill="accent3" w:themeFillTint="33"/>
          </w:tcPr>
          <w:p w14:paraId="61A685CA" w14:textId="77777777" w:rsidR="003D772B" w:rsidRPr="00BB4E00" w:rsidRDefault="003D772B" w:rsidP="002C43B2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연구주제</w:t>
            </w:r>
            <w:r w:rsidRPr="00BB4E00">
              <w:rPr>
                <w:rFonts w:hint="eastAsia"/>
                <w:b/>
              </w:rPr>
              <w:t>(</w:t>
            </w:r>
            <w:r w:rsidRPr="0055145D">
              <w:rPr>
                <w:rFonts w:hint="eastAsia"/>
              </w:rPr>
              <w:t>영문</w:t>
            </w:r>
            <w:r w:rsidRPr="00BB4E00">
              <w:rPr>
                <w:rFonts w:hint="eastAsia"/>
                <w:b/>
              </w:rPr>
              <w:t>)</w:t>
            </w:r>
          </w:p>
        </w:tc>
        <w:tc>
          <w:tcPr>
            <w:tcW w:w="7266" w:type="dxa"/>
          </w:tcPr>
          <w:p w14:paraId="4C676ECD" w14:textId="77777777" w:rsidR="003D772B" w:rsidRDefault="003D772B" w:rsidP="002C43B2"/>
        </w:tc>
      </w:tr>
      <w:tr w:rsidR="003D772B" w14:paraId="1539CF40" w14:textId="77777777" w:rsidTr="002C43B2">
        <w:trPr>
          <w:trHeight w:val="412"/>
        </w:trPr>
        <w:tc>
          <w:tcPr>
            <w:tcW w:w="1701" w:type="dxa"/>
            <w:shd w:val="clear" w:color="auto" w:fill="EDEDED" w:themeFill="accent3" w:themeFillTint="33"/>
          </w:tcPr>
          <w:p w14:paraId="5AEAAEEB" w14:textId="77777777" w:rsidR="003D772B" w:rsidRPr="00BB4E00" w:rsidRDefault="003D772B" w:rsidP="002C43B2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연구지원 구분</w:t>
            </w:r>
          </w:p>
        </w:tc>
        <w:tc>
          <w:tcPr>
            <w:tcW w:w="7266" w:type="dxa"/>
          </w:tcPr>
          <w:p w14:paraId="78454A21" w14:textId="77777777" w:rsidR="003D772B" w:rsidRDefault="003D772B" w:rsidP="002C43B2">
            <w:r>
              <w:sym w:font="Wingdings" w:char="F06F"/>
            </w:r>
            <w:r>
              <w:t xml:space="preserve"> </w:t>
            </w:r>
            <w:r>
              <w:rPr>
                <w:rFonts w:hint="eastAsia"/>
              </w:rPr>
              <w:t xml:space="preserve">학위논문 </w:t>
            </w:r>
            <w:r>
              <w:t xml:space="preserve"> </w:t>
            </w:r>
            <w:r>
              <w:sym w:font="Wingdings" w:char="F06F"/>
            </w:r>
            <w:r>
              <w:t xml:space="preserve"> </w:t>
            </w:r>
            <w:r>
              <w:rPr>
                <w:rFonts w:hint="eastAsia"/>
              </w:rPr>
              <w:t>임상논문</w:t>
            </w:r>
            <w:r>
              <w:t xml:space="preserve"> </w:t>
            </w:r>
            <w:r>
              <w:sym w:font="Wingdings" w:char="F06F"/>
            </w:r>
            <w:r>
              <w:t xml:space="preserve"> </w:t>
            </w:r>
            <w:r>
              <w:rPr>
                <w:rFonts w:hint="eastAsia"/>
              </w:rPr>
              <w:t>병원수술간호사회 임상지원논문</w:t>
            </w:r>
          </w:p>
        </w:tc>
      </w:tr>
      <w:tr w:rsidR="003D772B" w14:paraId="33116511" w14:textId="77777777" w:rsidTr="002C43B2">
        <w:trPr>
          <w:trHeight w:val="412"/>
        </w:trPr>
        <w:tc>
          <w:tcPr>
            <w:tcW w:w="1701" w:type="dxa"/>
            <w:shd w:val="clear" w:color="auto" w:fill="EDEDED" w:themeFill="accent3" w:themeFillTint="33"/>
          </w:tcPr>
          <w:p w14:paraId="65D07615" w14:textId="77777777" w:rsidR="003D772B" w:rsidRPr="00BB4E00" w:rsidRDefault="003D772B" w:rsidP="002C43B2">
            <w:pPr>
              <w:jc w:val="center"/>
              <w:rPr>
                <w:b/>
              </w:rPr>
            </w:pPr>
            <w:r w:rsidRPr="00BB4E00">
              <w:rPr>
                <w:rFonts w:hint="eastAsia"/>
                <w:b/>
              </w:rPr>
              <w:t>병</w:t>
            </w:r>
            <w:r>
              <w:rPr>
                <w:rFonts w:hint="eastAsia"/>
                <w:b/>
              </w:rPr>
              <w:t xml:space="preserve"> </w:t>
            </w:r>
            <w:r w:rsidRPr="00BB4E00">
              <w:rPr>
                <w:rFonts w:hint="eastAsia"/>
                <w:b/>
              </w:rPr>
              <w:t>원</w:t>
            </w:r>
            <w:r>
              <w:rPr>
                <w:rFonts w:hint="eastAsia"/>
                <w:b/>
              </w:rPr>
              <w:t xml:space="preserve"> </w:t>
            </w:r>
            <w:r w:rsidRPr="00BB4E00">
              <w:rPr>
                <w:rFonts w:hint="eastAsia"/>
                <w:b/>
              </w:rPr>
              <w:t>명</w:t>
            </w:r>
          </w:p>
        </w:tc>
        <w:tc>
          <w:tcPr>
            <w:tcW w:w="7266" w:type="dxa"/>
          </w:tcPr>
          <w:p w14:paraId="094EE770" w14:textId="77777777" w:rsidR="003D772B" w:rsidRDefault="003D772B" w:rsidP="002C43B2"/>
        </w:tc>
      </w:tr>
      <w:tr w:rsidR="003D772B" w14:paraId="116249BF" w14:textId="77777777" w:rsidTr="002C43B2">
        <w:trPr>
          <w:trHeight w:val="412"/>
        </w:trPr>
        <w:tc>
          <w:tcPr>
            <w:tcW w:w="1701" w:type="dxa"/>
            <w:shd w:val="clear" w:color="auto" w:fill="EDEDED" w:themeFill="accent3" w:themeFillTint="33"/>
          </w:tcPr>
          <w:p w14:paraId="3D5F0B8D" w14:textId="77777777" w:rsidR="003D772B" w:rsidRPr="00BB4E00" w:rsidRDefault="003D772B" w:rsidP="002C43B2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연구책임자</w:t>
            </w:r>
          </w:p>
        </w:tc>
        <w:tc>
          <w:tcPr>
            <w:tcW w:w="7266" w:type="dxa"/>
          </w:tcPr>
          <w:p w14:paraId="024AF9EA" w14:textId="77777777" w:rsidR="003D772B" w:rsidRDefault="003D772B" w:rsidP="002C43B2"/>
        </w:tc>
      </w:tr>
      <w:tr w:rsidR="003D772B" w14:paraId="6A57AF52" w14:textId="77777777" w:rsidTr="002C43B2">
        <w:trPr>
          <w:trHeight w:val="412"/>
        </w:trPr>
        <w:tc>
          <w:tcPr>
            <w:tcW w:w="1701" w:type="dxa"/>
            <w:shd w:val="clear" w:color="auto" w:fill="EDEDED" w:themeFill="accent3" w:themeFillTint="33"/>
          </w:tcPr>
          <w:p w14:paraId="02B3DFA9" w14:textId="77777777" w:rsidR="003D772B" w:rsidRPr="00BB4E00" w:rsidRDefault="003D772B" w:rsidP="002C43B2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발표자</w:t>
            </w:r>
          </w:p>
        </w:tc>
        <w:tc>
          <w:tcPr>
            <w:tcW w:w="7266" w:type="dxa"/>
          </w:tcPr>
          <w:p w14:paraId="49981483" w14:textId="77777777" w:rsidR="003D772B" w:rsidRDefault="003D772B" w:rsidP="002C43B2"/>
        </w:tc>
      </w:tr>
    </w:tbl>
    <w:p w14:paraId="577598A2" w14:textId="77777777" w:rsidR="00184FC3" w:rsidRPr="003D772B" w:rsidRDefault="00184FC3" w:rsidP="00184FC3"/>
    <w:p w14:paraId="556D57A4" w14:textId="77777777" w:rsidR="0055145D" w:rsidRDefault="0055145D" w:rsidP="00184FC3">
      <w:r>
        <w:rPr>
          <w:rFonts w:hint="eastAsia"/>
        </w:rPr>
        <w:t>A</w:t>
      </w:r>
      <w:r>
        <w:t xml:space="preserve">BSTRACT______________________________________________________________________________________________ </w:t>
      </w:r>
    </w:p>
    <w:p w14:paraId="5EC811C8" w14:textId="77777777" w:rsidR="0055145D" w:rsidRPr="0055145D" w:rsidRDefault="0055145D" w:rsidP="0055145D">
      <w:pPr>
        <w:rPr>
          <w:i/>
          <w:color w:val="AEAAAA" w:themeColor="background2" w:themeShade="BF"/>
        </w:rPr>
      </w:pPr>
      <w:r w:rsidRPr="0055145D">
        <w:rPr>
          <w:i/>
          <w:color w:val="AEAAAA" w:themeColor="background2" w:themeShade="BF"/>
        </w:rPr>
        <w:t xml:space="preserve">Purpose, Methods, Results, Conclusion을 구분하여 줄을 바꾸지 않고 연결하여 </w:t>
      </w:r>
      <w:r>
        <w:rPr>
          <w:rFonts w:hint="eastAsia"/>
          <w:i/>
          <w:color w:val="AEAAAA" w:themeColor="background2" w:themeShade="BF"/>
        </w:rPr>
        <w:t>영문 250단어 이하로 기술</w:t>
      </w:r>
      <w:r w:rsidR="00897EC8">
        <w:rPr>
          <w:rFonts w:hint="eastAsia"/>
          <w:i/>
          <w:color w:val="AEAAAA" w:themeColor="background2" w:themeShade="BF"/>
        </w:rPr>
        <w:t xml:space="preserve">, </w:t>
      </w:r>
      <w:r w:rsidRPr="0055145D">
        <w:rPr>
          <w:rFonts w:hint="eastAsia"/>
          <w:i/>
          <w:color w:val="AEAAAA" w:themeColor="background2" w:themeShade="BF"/>
        </w:rPr>
        <w:t>영문</w:t>
      </w:r>
      <w:r w:rsidRPr="0055145D">
        <w:rPr>
          <w:i/>
          <w:color w:val="AEAAAA" w:themeColor="background2" w:themeShade="BF"/>
        </w:rPr>
        <w:t xml:space="preserve"> 주요어(Key words)는 매우 구체적인 키워드를 선택하고, 원고의 내용에 부합하는 5개 이내로 MeSH(www.nlm.nih.gov/mesh/MBrowser.html)에 등재된 </w:t>
      </w:r>
      <w:r>
        <w:rPr>
          <w:i/>
          <w:color w:val="AEAAAA" w:themeColor="background2" w:themeShade="BF"/>
        </w:rPr>
        <w:t>용어</w:t>
      </w:r>
      <w:r>
        <w:rPr>
          <w:rFonts w:hint="eastAsia"/>
          <w:i/>
          <w:color w:val="AEAAAA" w:themeColor="background2" w:themeShade="BF"/>
        </w:rPr>
        <w:t xml:space="preserve"> 사용 원칙</w:t>
      </w:r>
    </w:p>
    <w:p w14:paraId="3C5F1261" w14:textId="77777777" w:rsidR="0055145D" w:rsidRDefault="0055145D" w:rsidP="00184FC3">
      <w:r>
        <w:t>__________________________________________________________________________</w:t>
      </w:r>
      <w:r w:rsidR="00897EC8">
        <w:t>_______________________________</w:t>
      </w:r>
    </w:p>
    <w:p w14:paraId="2650DC38" w14:textId="77777777" w:rsidR="00897EC8" w:rsidRDefault="00897EC8" w:rsidP="00184FC3"/>
    <w:p w14:paraId="071D270A" w14:textId="77777777" w:rsidR="00184FC3" w:rsidRDefault="00184FC3" w:rsidP="00184FC3">
      <w:r>
        <w:t xml:space="preserve">1. </w:t>
      </w:r>
      <w:r w:rsidR="0055145D">
        <w:rPr>
          <w:rFonts w:hint="eastAsia"/>
        </w:rPr>
        <w:t>서론</w:t>
      </w:r>
    </w:p>
    <w:p w14:paraId="046F642F" w14:textId="77777777" w:rsidR="00A27C9E" w:rsidRDefault="00A27C9E" w:rsidP="0055145D">
      <w:pPr>
        <w:ind w:firstLineChars="300" w:firstLine="600"/>
        <w:rPr>
          <w:i/>
          <w:color w:val="AEAAAA" w:themeColor="background2" w:themeShade="BF"/>
        </w:rPr>
      </w:pPr>
      <w:r>
        <w:rPr>
          <w:rFonts w:hint="eastAsia"/>
          <w:i/>
          <w:color w:val="AEAAAA" w:themeColor="background2" w:themeShade="BF"/>
        </w:rPr>
        <w:t xml:space="preserve">- </w:t>
      </w:r>
      <w:r w:rsidR="0055145D" w:rsidRPr="0055145D">
        <w:rPr>
          <w:rFonts w:hint="eastAsia"/>
          <w:i/>
          <w:color w:val="AEAAAA" w:themeColor="background2" w:themeShade="BF"/>
        </w:rPr>
        <w:t>연구의</w:t>
      </w:r>
      <w:r w:rsidR="0055145D" w:rsidRPr="0055145D">
        <w:rPr>
          <w:i/>
          <w:color w:val="AEAAAA" w:themeColor="background2" w:themeShade="BF"/>
        </w:rPr>
        <w:t xml:space="preserve"> 필요성 및 연구문제 및 가설을 명확하게 기술</w:t>
      </w:r>
    </w:p>
    <w:p w14:paraId="4062FF5E" w14:textId="77777777" w:rsidR="00184FC3" w:rsidRPr="00184FC3" w:rsidRDefault="00A27C9E" w:rsidP="0055145D">
      <w:pPr>
        <w:ind w:firstLineChars="300" w:firstLine="600"/>
        <w:rPr>
          <w:i/>
          <w:color w:val="AEAAAA" w:themeColor="background2" w:themeShade="BF"/>
        </w:rPr>
      </w:pPr>
      <w:r>
        <w:rPr>
          <w:i/>
          <w:color w:val="AEAAAA" w:themeColor="background2" w:themeShade="BF"/>
        </w:rPr>
        <w:t xml:space="preserve">- </w:t>
      </w:r>
      <w:r w:rsidR="0055145D" w:rsidRPr="0055145D">
        <w:rPr>
          <w:i/>
          <w:color w:val="AEAAAA" w:themeColor="background2" w:themeShade="BF"/>
        </w:rPr>
        <w:t>문헌 검토 또는 배경을 간략하게</w:t>
      </w:r>
      <w:r>
        <w:rPr>
          <w:rFonts w:hint="eastAsia"/>
          <w:i/>
          <w:color w:val="AEAAAA" w:themeColor="background2" w:themeShade="BF"/>
        </w:rPr>
        <w:t xml:space="preserve"> </w:t>
      </w:r>
      <w:r w:rsidR="0055145D" w:rsidRPr="0055145D">
        <w:rPr>
          <w:rFonts w:hint="eastAsia"/>
          <w:i/>
          <w:color w:val="AEAAAA" w:themeColor="background2" w:themeShade="BF"/>
        </w:rPr>
        <w:t>제시</w:t>
      </w:r>
      <w:r w:rsidR="0055145D" w:rsidRPr="0055145D">
        <w:rPr>
          <w:i/>
          <w:color w:val="AEAAAA" w:themeColor="background2" w:themeShade="BF"/>
        </w:rPr>
        <w:t>.</w:t>
      </w:r>
    </w:p>
    <w:p w14:paraId="30EB9E01" w14:textId="77777777" w:rsidR="00184FC3" w:rsidRDefault="00184FC3" w:rsidP="00184FC3"/>
    <w:p w14:paraId="5A195292" w14:textId="77777777" w:rsidR="00184FC3" w:rsidRDefault="00184FC3" w:rsidP="00184FC3">
      <w:r>
        <w:t xml:space="preserve">2. </w:t>
      </w:r>
      <w:r w:rsidR="00A27C9E">
        <w:rPr>
          <w:rFonts w:hint="eastAsia"/>
        </w:rPr>
        <w:t>연구 방법</w:t>
      </w:r>
    </w:p>
    <w:p w14:paraId="18818C73" w14:textId="77777777" w:rsidR="00A27C9E" w:rsidRDefault="00A27C9E" w:rsidP="00A27C9E">
      <w:pPr>
        <w:ind w:firstLineChars="300" w:firstLine="600"/>
        <w:rPr>
          <w:i/>
          <w:color w:val="AEAAAA" w:themeColor="background2" w:themeShade="BF"/>
        </w:rPr>
      </w:pPr>
      <w:r>
        <w:rPr>
          <w:rFonts w:hint="eastAsia"/>
          <w:i/>
          <w:color w:val="AEAAAA" w:themeColor="background2" w:themeShade="BF"/>
        </w:rPr>
        <w:t xml:space="preserve">- </w:t>
      </w:r>
      <w:r w:rsidRPr="00A27C9E">
        <w:rPr>
          <w:rFonts w:hint="eastAsia"/>
          <w:i/>
          <w:color w:val="AEAAAA" w:themeColor="background2" w:themeShade="BF"/>
        </w:rPr>
        <w:t>연구설계</w:t>
      </w:r>
      <w:r w:rsidRPr="00A27C9E">
        <w:rPr>
          <w:i/>
          <w:color w:val="AEAAAA" w:themeColor="background2" w:themeShade="BF"/>
        </w:rPr>
        <w:t>, 연구 환경 및 표본, 윤리적 고려사항, 측정도구, 데이터 수집절차, 사용한 데이터 분석 방법</w:t>
      </w:r>
      <w:r>
        <w:rPr>
          <w:rFonts w:hint="eastAsia"/>
          <w:i/>
          <w:color w:val="AEAAAA" w:themeColor="background2" w:themeShade="BF"/>
        </w:rPr>
        <w:t xml:space="preserve"> 제시(질</w:t>
      </w:r>
      <w:r w:rsidRPr="00A27C9E">
        <w:rPr>
          <w:rFonts w:hint="eastAsia"/>
          <w:i/>
          <w:color w:val="AEAAAA" w:themeColor="background2" w:themeShade="BF"/>
        </w:rPr>
        <w:t>적</w:t>
      </w:r>
      <w:r w:rsidRPr="00A27C9E">
        <w:rPr>
          <w:i/>
          <w:color w:val="AEAAAA" w:themeColor="background2" w:themeShade="BF"/>
        </w:rPr>
        <w:t xml:space="preserve"> 연구의 경우 측정도구는 제외</w:t>
      </w:r>
      <w:r>
        <w:rPr>
          <w:rFonts w:hint="eastAsia"/>
          <w:i/>
          <w:color w:val="AEAAAA" w:themeColor="background2" w:themeShade="BF"/>
        </w:rPr>
        <w:t>)</w:t>
      </w:r>
    </w:p>
    <w:p w14:paraId="3CF5D059" w14:textId="77777777" w:rsidR="00184FC3" w:rsidRPr="00184FC3" w:rsidRDefault="00A27C9E" w:rsidP="00A27C9E">
      <w:pPr>
        <w:ind w:firstLineChars="300" w:firstLine="600"/>
        <w:rPr>
          <w:i/>
          <w:color w:val="AEAAAA" w:themeColor="background2" w:themeShade="BF"/>
        </w:rPr>
      </w:pPr>
      <w:r>
        <w:rPr>
          <w:i/>
          <w:color w:val="AEAAAA" w:themeColor="background2" w:themeShade="BF"/>
        </w:rPr>
        <w:t xml:space="preserve">- </w:t>
      </w:r>
      <w:r w:rsidRPr="00A27C9E">
        <w:rPr>
          <w:i/>
          <w:color w:val="AEAAAA" w:themeColor="background2" w:themeShade="BF"/>
        </w:rPr>
        <w:t>윤리적 고려사항 부분에서 저자는 연구 계획서가 기관생명윤리위원회 (IRB No. ##-##-###)</w:t>
      </w:r>
      <w:r>
        <w:rPr>
          <w:i/>
          <w:color w:val="AEAAAA" w:themeColor="background2" w:themeShade="BF"/>
        </w:rPr>
        <w:t xml:space="preserve"> </w:t>
      </w:r>
      <w:r w:rsidRPr="00A27C9E">
        <w:rPr>
          <w:rFonts w:hint="eastAsia"/>
          <w:i/>
          <w:color w:val="AEAAAA" w:themeColor="background2" w:themeShade="BF"/>
        </w:rPr>
        <w:t>에서</w:t>
      </w:r>
      <w:r w:rsidRPr="00A27C9E">
        <w:rPr>
          <w:i/>
          <w:color w:val="AEAAAA" w:themeColor="background2" w:themeShade="BF"/>
        </w:rPr>
        <w:t xml:space="preserve"> 승인을 받았다는 사실과 해당 IRB에서 피험자 사전 동의를 승인(또는 면제)했다는 사실을 기재.</w:t>
      </w:r>
    </w:p>
    <w:p w14:paraId="3D46C57E" w14:textId="77777777" w:rsidR="00184FC3" w:rsidRDefault="00184FC3" w:rsidP="00184FC3"/>
    <w:p w14:paraId="5F134079" w14:textId="77777777" w:rsidR="00184FC3" w:rsidRDefault="00184FC3" w:rsidP="00184FC3">
      <w:r>
        <w:t xml:space="preserve">3. </w:t>
      </w:r>
      <w:r w:rsidR="00A27C9E">
        <w:rPr>
          <w:rFonts w:hint="eastAsia"/>
        </w:rPr>
        <w:t>연구 결과</w:t>
      </w:r>
    </w:p>
    <w:p w14:paraId="009D49A9" w14:textId="77777777" w:rsidR="00184FC3" w:rsidRDefault="00A27C9E" w:rsidP="00A27C9E">
      <w:pPr>
        <w:ind w:firstLineChars="300" w:firstLine="600"/>
        <w:rPr>
          <w:i/>
          <w:color w:val="AEAAAA" w:themeColor="background2" w:themeShade="BF"/>
        </w:rPr>
      </w:pPr>
      <w:r>
        <w:rPr>
          <w:rFonts w:hint="eastAsia"/>
          <w:i/>
          <w:color w:val="AEAAAA" w:themeColor="background2" w:themeShade="BF"/>
        </w:rPr>
        <w:t xml:space="preserve">- </w:t>
      </w:r>
      <w:r w:rsidRPr="00A27C9E">
        <w:rPr>
          <w:rFonts w:hint="eastAsia"/>
          <w:i/>
          <w:color w:val="AEAAAA" w:themeColor="background2" w:themeShade="BF"/>
        </w:rPr>
        <w:t>처리된</w:t>
      </w:r>
      <w:r w:rsidRPr="00A27C9E">
        <w:rPr>
          <w:i/>
          <w:color w:val="AEAAAA" w:themeColor="background2" w:themeShade="BF"/>
        </w:rPr>
        <w:t xml:space="preserve"> 결과를 중심으로 명료하고 논리적으로 기술하며 도표에 있는 모든 자료를 본문에서 중복하여 나열하지</w:t>
      </w:r>
      <w:r w:rsidRPr="00A27C9E">
        <w:rPr>
          <w:rFonts w:hint="eastAsia"/>
          <w:i/>
          <w:color w:val="AEAAAA" w:themeColor="background2" w:themeShade="BF"/>
        </w:rPr>
        <w:t>말고</w:t>
      </w:r>
      <w:r w:rsidRPr="00A27C9E">
        <w:rPr>
          <w:i/>
          <w:color w:val="AEAAAA" w:themeColor="background2" w:themeShade="BF"/>
        </w:rPr>
        <w:t xml:space="preserve"> 가장 자세하게 중요한 결과만 요약하여 기술.</w:t>
      </w:r>
    </w:p>
    <w:p w14:paraId="2D1F9ADB" w14:textId="77777777" w:rsidR="00C65440" w:rsidRDefault="00C65440" w:rsidP="00C65440">
      <w:pPr>
        <w:ind w:firstLine="600"/>
        <w:rPr>
          <w:i/>
          <w:color w:val="AEAAAA" w:themeColor="background2" w:themeShade="BF"/>
        </w:rPr>
      </w:pPr>
      <w:r w:rsidRPr="00C65440">
        <w:rPr>
          <w:i/>
          <w:color w:val="AEAAAA" w:themeColor="background2" w:themeShade="BF"/>
        </w:rPr>
        <w:t>- 표(Table), 그림(Figure), 사진(Picture)은 영문으로 작성, 5개 이내를 원칙</w:t>
      </w:r>
    </w:p>
    <w:p w14:paraId="3084A1D2" w14:textId="77777777" w:rsidR="00C65440" w:rsidRPr="00C65440" w:rsidRDefault="00C65440" w:rsidP="00C65440">
      <w:pPr>
        <w:ind w:firstLine="600"/>
        <w:rPr>
          <w:i/>
          <w:color w:val="AEAAAA" w:themeColor="background2" w:themeShade="BF"/>
        </w:rPr>
      </w:pPr>
      <w:r>
        <w:rPr>
          <w:i/>
          <w:color w:val="AEAAAA" w:themeColor="background2" w:themeShade="BF"/>
        </w:rPr>
        <w:t xml:space="preserve">- </w:t>
      </w:r>
      <w:r w:rsidRPr="00C65440">
        <w:rPr>
          <w:i/>
          <w:color w:val="AEAAAA" w:themeColor="background2" w:themeShade="BF"/>
        </w:rPr>
        <w:t xml:space="preserve">표와 그림의 내용이 중복되지 않도록 </w:t>
      </w:r>
      <w:r w:rsidRPr="00897EC8">
        <w:rPr>
          <w:i/>
          <w:color w:val="AEAAAA" w:themeColor="background2" w:themeShade="BF"/>
        </w:rPr>
        <w:t>배치</w:t>
      </w:r>
      <w:r w:rsidRPr="00C65440">
        <w:rPr>
          <w:rFonts w:hint="eastAsia"/>
        </w:rPr>
        <w:t xml:space="preserve"> </w:t>
      </w:r>
    </w:p>
    <w:p w14:paraId="6B40C798" w14:textId="77777777" w:rsidR="00184FC3" w:rsidRDefault="00184FC3" w:rsidP="00184FC3"/>
    <w:p w14:paraId="2F3613A9" w14:textId="77777777" w:rsidR="00184FC3" w:rsidRDefault="00184FC3" w:rsidP="00184FC3">
      <w:r>
        <w:t xml:space="preserve">4. </w:t>
      </w:r>
      <w:r w:rsidR="00A27C9E">
        <w:rPr>
          <w:rFonts w:hint="eastAsia"/>
        </w:rPr>
        <w:t>논의</w:t>
      </w:r>
    </w:p>
    <w:p w14:paraId="489CF8CF" w14:textId="77777777" w:rsidR="00A27C9E" w:rsidRDefault="00A27C9E" w:rsidP="00A27C9E">
      <w:pPr>
        <w:ind w:firstLineChars="300" w:firstLine="600"/>
        <w:rPr>
          <w:i/>
          <w:color w:val="AEAAAA" w:themeColor="background2" w:themeShade="BF"/>
        </w:rPr>
      </w:pPr>
      <w:r>
        <w:rPr>
          <w:rFonts w:hint="eastAsia"/>
          <w:i/>
          <w:color w:val="AEAAAA" w:themeColor="background2" w:themeShade="BF"/>
        </w:rPr>
        <w:t xml:space="preserve">- </w:t>
      </w:r>
      <w:r w:rsidRPr="00A27C9E">
        <w:rPr>
          <w:i/>
          <w:color w:val="AEAAAA" w:themeColor="background2" w:themeShade="BF"/>
        </w:rPr>
        <w:t xml:space="preserve">연구결과에 기반을 두어 </w:t>
      </w:r>
      <w:r w:rsidR="00897EC8">
        <w:rPr>
          <w:rFonts w:hint="eastAsia"/>
          <w:i/>
          <w:color w:val="AEAAAA" w:themeColor="background2" w:themeShade="BF"/>
        </w:rPr>
        <w:t>연구 결과 해석 내용을 기술</w:t>
      </w:r>
    </w:p>
    <w:p w14:paraId="490202CD" w14:textId="77777777" w:rsidR="00A27C9E" w:rsidRDefault="00A27C9E" w:rsidP="00A27C9E">
      <w:pPr>
        <w:ind w:firstLineChars="300" w:firstLine="600"/>
        <w:rPr>
          <w:i/>
          <w:color w:val="AEAAAA" w:themeColor="background2" w:themeShade="BF"/>
        </w:rPr>
      </w:pPr>
      <w:r>
        <w:rPr>
          <w:i/>
          <w:color w:val="AEAAAA" w:themeColor="background2" w:themeShade="BF"/>
        </w:rPr>
        <w:t xml:space="preserve">- </w:t>
      </w:r>
      <w:r w:rsidRPr="00A27C9E">
        <w:rPr>
          <w:i/>
          <w:color w:val="AEAAAA" w:themeColor="background2" w:themeShade="BF"/>
        </w:rPr>
        <w:t>중요하거나 새로운 소견을 강조하고 서론과 결과에서 언급된 것을 중복</w:t>
      </w:r>
      <w:r w:rsidRPr="00A27C9E">
        <w:rPr>
          <w:rFonts w:hint="eastAsia"/>
          <w:i/>
          <w:color w:val="AEAAAA" w:themeColor="background2" w:themeShade="BF"/>
        </w:rPr>
        <w:t>기술하지</w:t>
      </w:r>
      <w:r w:rsidRPr="00A27C9E">
        <w:rPr>
          <w:i/>
          <w:color w:val="AEAAAA" w:themeColor="background2" w:themeShade="BF"/>
        </w:rPr>
        <w:t xml:space="preserve"> 않</w:t>
      </w:r>
      <w:r>
        <w:rPr>
          <w:rFonts w:hint="eastAsia"/>
          <w:i/>
          <w:color w:val="AEAAAA" w:themeColor="background2" w:themeShade="BF"/>
        </w:rPr>
        <w:t>음</w:t>
      </w:r>
    </w:p>
    <w:p w14:paraId="6D325800" w14:textId="77777777" w:rsidR="00897EC8" w:rsidRPr="00184FC3" w:rsidRDefault="00A27C9E" w:rsidP="00897EC8">
      <w:pPr>
        <w:ind w:firstLineChars="300" w:firstLine="600"/>
        <w:rPr>
          <w:i/>
          <w:color w:val="AEAAAA" w:themeColor="background2" w:themeShade="BF"/>
        </w:rPr>
      </w:pPr>
      <w:r>
        <w:rPr>
          <w:i/>
          <w:color w:val="AEAAAA" w:themeColor="background2" w:themeShade="BF"/>
        </w:rPr>
        <w:t xml:space="preserve">- </w:t>
      </w:r>
      <w:r w:rsidRPr="00A27C9E">
        <w:rPr>
          <w:i/>
          <w:color w:val="AEAAAA" w:themeColor="background2" w:themeShade="BF"/>
        </w:rPr>
        <w:t>연구 결과의 적용</w:t>
      </w:r>
      <w:r w:rsidR="00897EC8">
        <w:rPr>
          <w:rFonts w:hint="eastAsia"/>
          <w:i/>
          <w:color w:val="AEAAAA" w:themeColor="background2" w:themeShade="BF"/>
        </w:rPr>
        <w:t>방안,</w:t>
      </w:r>
      <w:r w:rsidR="00897EC8">
        <w:rPr>
          <w:i/>
          <w:color w:val="AEAAAA" w:themeColor="background2" w:themeShade="BF"/>
        </w:rPr>
        <w:t xml:space="preserve"> </w:t>
      </w:r>
      <w:r w:rsidRPr="00A27C9E">
        <w:rPr>
          <w:i/>
          <w:color w:val="AEAAAA" w:themeColor="background2" w:themeShade="BF"/>
        </w:rPr>
        <w:t>간호 실무와 지식 발전에의 기여</w:t>
      </w:r>
      <w:r w:rsidR="00897EC8">
        <w:rPr>
          <w:rFonts w:hint="eastAsia"/>
          <w:i/>
          <w:color w:val="AEAAAA" w:themeColor="background2" w:themeShade="BF"/>
        </w:rPr>
        <w:t xml:space="preserve">한 점, </w:t>
      </w:r>
      <w:r w:rsidRPr="00A27C9E">
        <w:rPr>
          <w:rFonts w:hint="eastAsia"/>
          <w:i/>
          <w:color w:val="AEAAAA" w:themeColor="background2" w:themeShade="BF"/>
        </w:rPr>
        <w:t>연구의</w:t>
      </w:r>
      <w:r w:rsidRPr="00A27C9E">
        <w:rPr>
          <w:i/>
          <w:color w:val="AEAAAA" w:themeColor="background2" w:themeShade="BF"/>
        </w:rPr>
        <w:t xml:space="preserve"> 제한점 등</w:t>
      </w:r>
      <w:r w:rsidR="00897EC8">
        <w:rPr>
          <w:rFonts w:hint="eastAsia"/>
          <w:i/>
          <w:color w:val="AEAAAA" w:themeColor="background2" w:themeShade="BF"/>
        </w:rPr>
        <w:t xml:space="preserve"> </w:t>
      </w:r>
      <w:r w:rsidRPr="00A27C9E">
        <w:rPr>
          <w:i/>
          <w:color w:val="AEAAAA" w:themeColor="background2" w:themeShade="BF"/>
        </w:rPr>
        <w:t>기술</w:t>
      </w:r>
    </w:p>
    <w:p w14:paraId="3F66D68F" w14:textId="77777777" w:rsidR="001227C2" w:rsidRPr="00897EC8" w:rsidRDefault="001227C2" w:rsidP="001227C2">
      <w:pPr>
        <w:ind w:leftChars="142" w:left="284"/>
      </w:pPr>
    </w:p>
    <w:p w14:paraId="67420EC7" w14:textId="77777777" w:rsidR="00184FC3" w:rsidRDefault="00184FC3" w:rsidP="00184FC3">
      <w:r>
        <w:t xml:space="preserve">5. 결론 및 </w:t>
      </w:r>
      <w:r w:rsidR="00897EC8">
        <w:rPr>
          <w:rFonts w:hint="eastAsia"/>
        </w:rPr>
        <w:t>제언</w:t>
      </w:r>
    </w:p>
    <w:p w14:paraId="6C3DD888" w14:textId="77777777" w:rsidR="00897EC8" w:rsidRDefault="00897EC8" w:rsidP="00897EC8">
      <w:pPr>
        <w:ind w:firstLineChars="300" w:firstLine="600"/>
        <w:rPr>
          <w:i/>
          <w:color w:val="AEAAAA" w:themeColor="background2" w:themeShade="BF"/>
        </w:rPr>
      </w:pPr>
      <w:r>
        <w:rPr>
          <w:rFonts w:hint="eastAsia"/>
          <w:i/>
          <w:color w:val="AEAAAA" w:themeColor="background2" w:themeShade="BF"/>
        </w:rPr>
        <w:t>-</w:t>
      </w:r>
      <w:r w:rsidRPr="00897EC8">
        <w:rPr>
          <w:rFonts w:hint="eastAsia"/>
        </w:rPr>
        <w:t xml:space="preserve"> </w:t>
      </w:r>
      <w:r w:rsidRPr="00897EC8">
        <w:rPr>
          <w:rFonts w:hint="eastAsia"/>
          <w:i/>
          <w:color w:val="AEAAAA" w:themeColor="background2" w:themeShade="BF"/>
        </w:rPr>
        <w:t>연구목적과</w:t>
      </w:r>
      <w:r w:rsidRPr="00897EC8">
        <w:rPr>
          <w:i/>
          <w:color w:val="AEAAAA" w:themeColor="background2" w:themeShade="BF"/>
        </w:rPr>
        <w:t xml:space="preserve"> 관련하여 최종 결론 및 향후 연구에 대한 권장 내용을 기술</w:t>
      </w:r>
    </w:p>
    <w:p w14:paraId="1BA8DD5C" w14:textId="77777777" w:rsidR="00897EC8" w:rsidRDefault="00897EC8" w:rsidP="00897EC8">
      <w:pPr>
        <w:ind w:firstLineChars="300" w:firstLine="600"/>
      </w:pPr>
      <w:r>
        <w:rPr>
          <w:i/>
          <w:color w:val="AEAAAA" w:themeColor="background2" w:themeShade="BF"/>
        </w:rPr>
        <w:t xml:space="preserve">- </w:t>
      </w:r>
      <w:r w:rsidRPr="00897EC8">
        <w:rPr>
          <w:i/>
          <w:color w:val="AEAAAA" w:themeColor="background2" w:themeShade="BF"/>
        </w:rPr>
        <w:t>연구 방법이나 결과를 요약하지</w:t>
      </w:r>
      <w:r>
        <w:rPr>
          <w:rFonts w:hint="eastAsia"/>
          <w:i/>
          <w:color w:val="AEAAAA" w:themeColor="background2" w:themeShade="BF"/>
        </w:rPr>
        <w:t xml:space="preserve"> 않음</w:t>
      </w:r>
      <w:r w:rsidRPr="00897EC8">
        <w:t xml:space="preserve"> </w:t>
      </w:r>
    </w:p>
    <w:p w14:paraId="3840C0F4" w14:textId="77777777" w:rsidR="00C65440" w:rsidRDefault="00C65440" w:rsidP="00897EC8">
      <w:pPr>
        <w:ind w:firstLineChars="300" w:firstLine="600"/>
      </w:pPr>
    </w:p>
    <w:p w14:paraId="273722C4" w14:textId="77777777" w:rsidR="00897EC8" w:rsidRDefault="00C65440" w:rsidP="00C65440">
      <w:r>
        <w:rPr>
          <w:rFonts w:hint="eastAsia"/>
        </w:rPr>
        <w:t xml:space="preserve">6. </w:t>
      </w:r>
      <w:r w:rsidRPr="00C65440">
        <w:rPr>
          <w:rFonts w:hint="eastAsia"/>
        </w:rPr>
        <w:t>참고문헌</w:t>
      </w:r>
    </w:p>
    <w:p w14:paraId="093D6FAE" w14:textId="77777777" w:rsidR="00C65440" w:rsidRDefault="00C65440" w:rsidP="00C65440">
      <w:pPr>
        <w:ind w:firstLineChars="300" w:firstLine="600"/>
        <w:rPr>
          <w:i/>
          <w:color w:val="AEAAAA" w:themeColor="background2" w:themeShade="BF"/>
        </w:rPr>
      </w:pPr>
      <w:r>
        <w:rPr>
          <w:rFonts w:hint="eastAsia"/>
          <w:i/>
          <w:color w:val="AEAAAA" w:themeColor="background2" w:themeShade="BF"/>
        </w:rPr>
        <w:t xml:space="preserve">- </w:t>
      </w:r>
      <w:r w:rsidRPr="00C65440">
        <w:rPr>
          <w:rFonts w:hint="eastAsia"/>
          <w:i/>
          <w:color w:val="AEAAAA" w:themeColor="background2" w:themeShade="BF"/>
        </w:rPr>
        <w:t>본문에</w:t>
      </w:r>
      <w:r w:rsidRPr="00C65440">
        <w:rPr>
          <w:i/>
          <w:color w:val="AEAAAA" w:themeColor="background2" w:themeShade="BF"/>
        </w:rPr>
        <w:t xml:space="preserve"> 인용된 문헌은 반드시 참고문헌 목록에 포함</w:t>
      </w:r>
    </w:p>
    <w:p w14:paraId="14F21BB6" w14:textId="77777777" w:rsidR="00C65440" w:rsidRDefault="00C65440" w:rsidP="00C65440">
      <w:pPr>
        <w:ind w:firstLineChars="300" w:firstLine="600"/>
        <w:rPr>
          <w:i/>
          <w:color w:val="AEAAAA" w:themeColor="background2" w:themeShade="BF"/>
        </w:rPr>
      </w:pPr>
      <w:r>
        <w:rPr>
          <w:i/>
          <w:color w:val="AEAAAA" w:themeColor="background2" w:themeShade="BF"/>
        </w:rPr>
        <w:t xml:space="preserve">- </w:t>
      </w:r>
      <w:r w:rsidRPr="00C65440">
        <w:rPr>
          <w:i/>
          <w:color w:val="AEAAAA" w:themeColor="background2" w:themeShade="BF"/>
        </w:rPr>
        <w:t>참고문헌 목록은 본문의 마지막 부분에 별도의 페이지에</w:t>
      </w:r>
      <w:r>
        <w:rPr>
          <w:rFonts w:hint="eastAsia"/>
          <w:i/>
          <w:color w:val="AEAAAA" w:themeColor="background2" w:themeShade="BF"/>
        </w:rPr>
        <w:t xml:space="preserve"> </w:t>
      </w:r>
      <w:r w:rsidRPr="00C65440">
        <w:rPr>
          <w:rFonts w:hint="eastAsia"/>
          <w:i/>
          <w:color w:val="AEAAAA" w:themeColor="background2" w:themeShade="BF"/>
        </w:rPr>
        <w:t>작성</w:t>
      </w:r>
    </w:p>
    <w:p w14:paraId="271DE31F" w14:textId="77777777" w:rsidR="00C65440" w:rsidRDefault="00C65440" w:rsidP="00C65440">
      <w:pPr>
        <w:ind w:firstLineChars="300" w:firstLine="600"/>
        <w:rPr>
          <w:i/>
          <w:color w:val="AEAAAA" w:themeColor="background2" w:themeShade="BF"/>
        </w:rPr>
      </w:pPr>
      <w:r>
        <w:rPr>
          <w:i/>
          <w:color w:val="AEAAAA" w:themeColor="background2" w:themeShade="BF"/>
        </w:rPr>
        <w:t xml:space="preserve">- </w:t>
      </w:r>
      <w:r>
        <w:rPr>
          <w:rFonts w:hint="eastAsia"/>
          <w:i/>
          <w:color w:val="AEAAAA" w:themeColor="background2" w:themeShade="BF"/>
        </w:rPr>
        <w:t>목</w:t>
      </w:r>
      <w:r w:rsidRPr="00C65440">
        <w:rPr>
          <w:i/>
          <w:color w:val="AEAAAA" w:themeColor="background2" w:themeShade="BF"/>
        </w:rPr>
        <w:t>록은 인용 순서에 따라 즉 본문에 기재한 번호와 일치하는 번호 순으로 나열</w:t>
      </w:r>
    </w:p>
    <w:p w14:paraId="409ED31C" w14:textId="77777777" w:rsidR="00C65440" w:rsidRPr="00C65440" w:rsidRDefault="00C65440" w:rsidP="00C65440">
      <w:pPr>
        <w:ind w:firstLineChars="300" w:firstLine="600"/>
        <w:rPr>
          <w:i/>
          <w:color w:val="AEAAAA" w:themeColor="background2" w:themeShade="BF"/>
        </w:rPr>
      </w:pPr>
      <w:r>
        <w:rPr>
          <w:i/>
          <w:color w:val="AEAAAA" w:themeColor="background2" w:themeShade="BF"/>
        </w:rPr>
        <w:t xml:space="preserve">- </w:t>
      </w:r>
      <w:r w:rsidRPr="00C65440">
        <w:rPr>
          <w:rFonts w:hint="eastAsia"/>
          <w:i/>
          <w:color w:val="AEAAAA" w:themeColor="background2" w:themeShade="BF"/>
        </w:rPr>
        <w:t>참고문헌은</w:t>
      </w:r>
      <w:r w:rsidRPr="00C65440">
        <w:rPr>
          <w:i/>
          <w:color w:val="AEAAAA" w:themeColor="background2" w:themeShade="BF"/>
        </w:rPr>
        <w:t xml:space="preserve"> Citing Medicine:</w:t>
      </w:r>
      <w:r>
        <w:rPr>
          <w:i/>
          <w:color w:val="AEAAAA" w:themeColor="background2" w:themeShade="BF"/>
        </w:rPr>
        <w:t xml:space="preserve"> </w:t>
      </w:r>
      <w:r w:rsidRPr="00C65440">
        <w:rPr>
          <w:i/>
          <w:color w:val="AEAAAA" w:themeColor="background2" w:themeShade="BF"/>
        </w:rPr>
        <w:t>The NLM(National Library of Medicine)</w:t>
      </w:r>
      <w:r>
        <w:rPr>
          <w:i/>
          <w:color w:val="AEAAAA" w:themeColor="background2" w:themeShade="BF"/>
        </w:rPr>
        <w:t xml:space="preserve"> </w:t>
      </w:r>
      <w:r w:rsidRPr="00C65440">
        <w:rPr>
          <w:i/>
          <w:color w:val="AEAAAA" w:themeColor="background2" w:themeShade="BF"/>
        </w:rPr>
        <w:t>Style Guide for Authors, Editors, and</w:t>
      </w:r>
      <w:r>
        <w:rPr>
          <w:i/>
          <w:color w:val="AEAAAA" w:themeColor="background2" w:themeShade="BF"/>
        </w:rPr>
        <w:t xml:space="preserve"> </w:t>
      </w:r>
      <w:r w:rsidRPr="00C65440">
        <w:rPr>
          <w:i/>
          <w:color w:val="AEAAAA" w:themeColor="background2" w:themeShade="BF"/>
        </w:rPr>
        <w:t>Publishers 제 2판(2007)에 따라 모두 영어로 표기</w:t>
      </w:r>
    </w:p>
    <w:sectPr w:rsidR="00C65440" w:rsidRPr="00C65440">
      <w:headerReference w:type="default" r:id="rId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EEE049" w14:textId="77777777" w:rsidR="00117373" w:rsidRDefault="00117373" w:rsidP="001227C2">
      <w:pPr>
        <w:spacing w:after="0" w:line="240" w:lineRule="auto"/>
      </w:pPr>
      <w:r>
        <w:separator/>
      </w:r>
    </w:p>
  </w:endnote>
  <w:endnote w:type="continuationSeparator" w:id="0">
    <w:p w14:paraId="6D63323B" w14:textId="77777777" w:rsidR="00117373" w:rsidRDefault="00117373" w:rsidP="00122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EE2D32" w14:textId="77777777" w:rsidR="00117373" w:rsidRDefault="00117373" w:rsidP="001227C2">
      <w:pPr>
        <w:spacing w:after="0" w:line="240" w:lineRule="auto"/>
      </w:pPr>
      <w:r>
        <w:separator/>
      </w:r>
    </w:p>
  </w:footnote>
  <w:footnote w:type="continuationSeparator" w:id="0">
    <w:p w14:paraId="5962548E" w14:textId="77777777" w:rsidR="00117373" w:rsidRDefault="00117373" w:rsidP="001227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942DE" w14:textId="0448F7B3" w:rsidR="001227C2" w:rsidRPr="00FC5394" w:rsidRDefault="00FC5394" w:rsidP="00FC5394">
    <w:pPr>
      <w:pStyle w:val="a3"/>
      <w:jc w:val="right"/>
      <w:rPr>
        <w:color w:val="00B0F0"/>
      </w:rPr>
    </w:pPr>
    <w:r w:rsidRPr="00FC5394">
      <w:rPr>
        <w:rFonts w:ascii="HY신명조" w:eastAsia="HY신명조"/>
        <w:i/>
        <w:color w:val="00B0F0"/>
        <w:sz w:val="18"/>
      </w:rPr>
      <w:t>202</w:t>
    </w:r>
    <w:r w:rsidR="00F4120E">
      <w:rPr>
        <w:rFonts w:ascii="HY신명조" w:eastAsia="HY신명조" w:hint="eastAsia"/>
        <w:i/>
        <w:color w:val="00B0F0"/>
        <w:sz w:val="18"/>
      </w:rPr>
      <w:t>6</w:t>
    </w:r>
    <w:r w:rsidRPr="00FC5394">
      <w:rPr>
        <w:rFonts w:ascii="HY신명조" w:eastAsia="HY신명조"/>
        <w:i/>
        <w:color w:val="00B0F0"/>
        <w:sz w:val="18"/>
      </w:rPr>
      <w:t>년 수술간호사회 학술대회</w:t>
    </w:r>
    <w:r w:rsidRPr="00FC5394">
      <w:rPr>
        <w:rFonts w:ascii="HY신명조" w:eastAsia="HY신명조" w:hint="eastAsia"/>
        <w:i/>
        <w:color w:val="00B0F0"/>
        <w:sz w:val="18"/>
      </w:rPr>
      <w:t xml:space="preserve"> </w:t>
    </w:r>
    <w:r w:rsidRPr="00FC5394">
      <w:rPr>
        <w:rFonts w:ascii="HY신명조" w:eastAsia="HY신명조"/>
        <w:i/>
        <w:color w:val="00B0F0"/>
        <w:sz w:val="18"/>
      </w:rPr>
      <w:t>발표연제_수술간호학술 부문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A205E"/>
    <w:multiLevelType w:val="hybridMultilevel"/>
    <w:tmpl w:val="BFD274F0"/>
    <w:lvl w:ilvl="0" w:tplc="7D34C084">
      <w:start w:val="1"/>
      <w:numFmt w:val="bullet"/>
      <w:lvlText w:val="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5C5A3E8B"/>
    <w:multiLevelType w:val="hybridMultilevel"/>
    <w:tmpl w:val="E0BAE82A"/>
    <w:lvl w:ilvl="0" w:tplc="4A1A3620">
      <w:start w:val="5"/>
      <w:numFmt w:val="bullet"/>
      <w:lvlText w:val="-"/>
      <w:lvlJc w:val="left"/>
      <w:pPr>
        <w:ind w:left="9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2" w15:restartNumberingAfterBreak="0">
    <w:nsid w:val="65DD1D34"/>
    <w:multiLevelType w:val="hybridMultilevel"/>
    <w:tmpl w:val="196E12CE"/>
    <w:lvl w:ilvl="0" w:tplc="C12A0CBC">
      <w:start w:val="1"/>
      <w:numFmt w:val="bullet"/>
      <w:lvlText w:val="▶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6F740D78"/>
    <w:multiLevelType w:val="hybridMultilevel"/>
    <w:tmpl w:val="ABBA95DE"/>
    <w:lvl w:ilvl="0" w:tplc="5A563118">
      <w:start w:val="5"/>
      <w:numFmt w:val="bullet"/>
      <w:lvlText w:val="-"/>
      <w:lvlJc w:val="left"/>
      <w:pPr>
        <w:ind w:left="9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num w:numId="1" w16cid:durableId="1586499923">
    <w:abstractNumId w:val="0"/>
  </w:num>
  <w:num w:numId="2" w16cid:durableId="1902709488">
    <w:abstractNumId w:val="2"/>
  </w:num>
  <w:num w:numId="3" w16cid:durableId="234780710">
    <w:abstractNumId w:val="1"/>
  </w:num>
  <w:num w:numId="4" w16cid:durableId="637681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4FC3"/>
    <w:rsid w:val="000A3EA3"/>
    <w:rsid w:val="00117373"/>
    <w:rsid w:val="001227C2"/>
    <w:rsid w:val="00184FC3"/>
    <w:rsid w:val="00246EAE"/>
    <w:rsid w:val="00250EAD"/>
    <w:rsid w:val="00387CF5"/>
    <w:rsid w:val="003D772B"/>
    <w:rsid w:val="0055145D"/>
    <w:rsid w:val="0086219B"/>
    <w:rsid w:val="00897EC8"/>
    <w:rsid w:val="008A2BDB"/>
    <w:rsid w:val="0091630E"/>
    <w:rsid w:val="00922A31"/>
    <w:rsid w:val="00A27C9E"/>
    <w:rsid w:val="00AA34E4"/>
    <w:rsid w:val="00BB4E00"/>
    <w:rsid w:val="00C525E6"/>
    <w:rsid w:val="00C65440"/>
    <w:rsid w:val="00D875FB"/>
    <w:rsid w:val="00EC6EA9"/>
    <w:rsid w:val="00F212F0"/>
    <w:rsid w:val="00F4120E"/>
    <w:rsid w:val="00FC5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1C6A76"/>
  <w15:chartTrackingRefBased/>
  <w15:docId w15:val="{8E0F3D5B-6231-48A0-AF96-9F1FA9758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227C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227C2"/>
  </w:style>
  <w:style w:type="paragraph" w:styleId="a4">
    <w:name w:val="footer"/>
    <w:basedOn w:val="a"/>
    <w:link w:val="Char0"/>
    <w:uiPriority w:val="99"/>
    <w:unhideWhenUsed/>
    <w:rsid w:val="001227C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227C2"/>
  </w:style>
  <w:style w:type="paragraph" w:styleId="a5">
    <w:name w:val="List Paragraph"/>
    <w:basedOn w:val="a"/>
    <w:uiPriority w:val="34"/>
    <w:qFormat/>
    <w:rsid w:val="001227C2"/>
    <w:pPr>
      <w:ind w:leftChars="400" w:left="800"/>
    </w:pPr>
  </w:style>
  <w:style w:type="table" w:styleId="a6">
    <w:name w:val="Table Grid"/>
    <w:basedOn w:val="a1"/>
    <w:uiPriority w:val="39"/>
    <w:rsid w:val="00BB4E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수술간호팀장</dc:creator>
  <cp:keywords/>
  <dc:description/>
  <cp:lastModifiedBy>채영 노</cp:lastModifiedBy>
  <cp:revision>4</cp:revision>
  <dcterms:created xsi:type="dcterms:W3CDTF">2025-07-25T02:26:00Z</dcterms:created>
  <dcterms:modified xsi:type="dcterms:W3CDTF">2026-06-30T07:04:00Z</dcterms:modified>
</cp:coreProperties>
</file>